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2023 CHAPTER EVENTS FORM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51.0" w:type="dxa"/>
        <w:jc w:val="left"/>
        <w:tblInd w:w="-1043.0" w:type="dxa"/>
        <w:tblLayout w:type="fixed"/>
        <w:tblLook w:val="0000"/>
      </w:tblPr>
      <w:tblGrid>
        <w:gridCol w:w="4013"/>
        <w:gridCol w:w="7438"/>
        <w:tblGridChange w:id="0">
          <w:tblGrid>
            <w:gridCol w:w="4013"/>
            <w:gridCol w:w="7438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CHAPTER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CHAPTER EVENT TITLE: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 POC NAME &amp; PHONE #: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 POC 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 DATE(S) &amp; TIME: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(List start &amp; end dates, and all dates if reoccurring)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Date(s):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Start Time: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End Time:</w:t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 LOCATION: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(Please give specific Street, City, State, &amp; Zip)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 SPONSORSHIP POC &amp; Phone #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(If different from EVENT POC)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WEB LINK TO EVENT REGISTRATION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(if applicable)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WEB LINK TO EVENT PAYMENTS</w:t>
              <w:br w:type="textWrapping"/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(if applicable)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 THIS EVENT OPEN TO </w:t>
              <w:br w:type="textWrapping"/>
              <w:t xml:space="preserve">NON-CHAPTER ATTENDEES?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        YES            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        NO        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        OTHER: 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ALLOW ADDING GUESTS: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        YES            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        NO        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        OTHER: </w:t>
            </w:r>
          </w:p>
        </w:tc>
      </w:tr>
      <w:tr>
        <w:trPr>
          <w:cantSplit w:val="0"/>
          <w:trHeight w:val="23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SUMMARY OF EVENT: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Please provide a brief summary of the event or training topic.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 CAPACITY: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(LIST NONE IF NO LIMIT)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FEATURED EVENT, TRAINER/SPEAKER NAME(S)/TITLE(S)::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ADDITIONAL INFORMATION: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SOCIAL MEDIA INFO: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jc w:val="righ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Please list any social media tags you may use for this event. (Example: #SCRetrainer2021)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color="eeeeee" w:space="2" w:sz="8" w:val="single"/>
                <w:left w:color="eeeeee" w:space="2" w:sz="8" w:val="single"/>
                <w:bottom w:color="eeeeee" w:space="2" w:sz="8" w:val="single"/>
                <w:right w:color="eeeeee" w:space="2" w:sz="8" w:val="single"/>
              </w:pBdr>
              <w:shd w:fill="eeeeee" w:val="clear"/>
              <w:spacing w:line="240" w:lineRule="auto"/>
              <w:ind w:left="284" w:right="284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When submitting this form, please include any registration forms, PDF fliers, event photos (such as a venue/hotel/featured speaker photos) or any additional details so we may post to our social media platforms, advertise on our website &amp; FBINAA App, and/or use in future communications.</w:t>
      </w:r>
    </w:p>
    <w:p w:rsidR="00000000" w:rsidDel="00000000" w:rsidP="00000000" w:rsidRDefault="00000000" w:rsidRPr="00000000" w14:paraId="00000034">
      <w:pPr>
        <w:pageBreakBefore w:val="0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During or after your Chapter Event, be sure to email </w:t>
      </w:r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jkennedy@fbinaa.org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any photos you would like to have posted online or in social media.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28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Gothic"/>
  <w:font w:name="Courier New"/>
  <w:font w:name="Meiryo U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9810"/>
      </w:tabs>
      <w:spacing w:after="0" w:before="0" w:line="240" w:lineRule="auto"/>
      <w:ind w:left="0" w:right="-27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6e7c9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6e7c90"/>
        <w:sz w:val="20"/>
        <w:szCs w:val="20"/>
        <w:u w:val="none"/>
        <w:shd w:fill="auto" w:val="clear"/>
        <w:vertAlign w:val="baseline"/>
        <w:rtl w:val="0"/>
      </w:rPr>
      <w:t xml:space="preserve">The World’s Strongest Law Enforcement Leadership Network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9810"/>
      </w:tabs>
      <w:spacing w:after="0" w:before="0" w:line="240" w:lineRule="auto"/>
      <w:ind w:left="0" w:right="-27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6e7c9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6e7c90"/>
        <w:sz w:val="20"/>
        <w:szCs w:val="20"/>
        <w:u w:val="none"/>
        <w:shd w:fill="auto" w:val="clear"/>
        <w:vertAlign w:val="baseline"/>
        <w:rtl w:val="0"/>
      </w:rPr>
      <w:t xml:space="preserve">www.fbinaa.org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495887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-36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The FBI National Academy Associates is a private non-profit organization and is not part of the Federal Bureau of investigation or acting on its behalf.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ff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830.0" w:type="dxa"/>
      <w:jc w:val="left"/>
      <w:tblInd w:w="-99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753"/>
      <w:gridCol w:w="5717"/>
      <w:gridCol w:w="4360"/>
      <w:tblGridChange w:id="0">
        <w:tblGrid>
          <w:gridCol w:w="1753"/>
          <w:gridCol w:w="5717"/>
          <w:gridCol w:w="4360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7">
          <w:pPr>
            <w:pageBreakBefore w:val="0"/>
            <w:rPr/>
          </w:pPr>
          <w:r w:rsidDel="00000000" w:rsidR="00000000" w:rsidRPr="00000000">
            <w:rPr/>
            <w:drawing>
              <wp:inline distB="0" distT="0" distL="0" distR="0">
                <wp:extent cx="984045" cy="1137680"/>
                <wp:effectExtent b="0" l="0" r="0" t="0"/>
                <wp:docPr id="5" name="image2.gif"/>
                <a:graphic>
                  <a:graphicData uri="http://schemas.openxmlformats.org/drawingml/2006/picture">
                    <pic:pic>
                      <pic:nvPicPr>
                        <pic:cNvPr id="0" name="image2.gif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045" cy="11376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9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pageBreakBefore w:val="0"/>
            <w:rPr/>
          </w:pPr>
          <w:r w:rsidDel="00000000" w:rsidR="00000000" w:rsidRPr="00000000">
            <w:rPr/>
            <w:drawing>
              <wp:inline distB="0" distT="0" distL="0" distR="0">
                <wp:extent cx="3489624" cy="855807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13681" l="28225" r="0" t="162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9624" cy="8558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B">
          <w:pPr>
            <w:pageBreakBefore w:val="0"/>
            <w:tabs>
              <w:tab w:val="left" w:pos="5715"/>
            </w:tabs>
            <w:spacing w:before="120" w:lineRule="auto"/>
            <w:ind w:right="187"/>
            <w:rPr>
              <w:b w:val="1"/>
              <w:color w:val="808080"/>
              <w:sz w:val="28"/>
              <w:szCs w:val="28"/>
            </w:rPr>
          </w:pPr>
          <w:r w:rsidDel="00000000" w:rsidR="00000000" w:rsidRPr="00000000">
            <w:rPr>
              <w:b w:val="1"/>
              <w:color w:val="808080"/>
              <w:sz w:val="28"/>
              <w:szCs w:val="28"/>
              <w:rtl w:val="0"/>
            </w:rPr>
            <w:t xml:space="preserve">FBINAA TRAINING </w:t>
          </w:r>
        </w:p>
        <w:p w:rsidR="00000000" w:rsidDel="00000000" w:rsidP="00000000" w:rsidRDefault="00000000" w:rsidRPr="00000000" w14:paraId="0000003C">
          <w:pPr>
            <w:pageBreakBefore w:val="0"/>
            <w:tabs>
              <w:tab w:val="left" w:pos="5715"/>
            </w:tabs>
            <w:ind w:right="180"/>
            <w:rPr>
              <w:b w:val="1"/>
              <w:color w:val="808080"/>
              <w:sz w:val="18"/>
              <w:szCs w:val="18"/>
            </w:rPr>
          </w:pPr>
          <w:r w:rsidDel="00000000" w:rsidR="00000000" w:rsidRPr="00000000">
            <w:rPr>
              <w:b w:val="1"/>
              <w:color w:val="808080"/>
              <w:sz w:val="18"/>
              <w:szCs w:val="18"/>
              <w:rtl w:val="0"/>
            </w:rPr>
            <w:t xml:space="preserve">CHAPTER EVENTS FORM</w:t>
          </w:r>
        </w:p>
        <w:p w:rsidR="00000000" w:rsidDel="00000000" w:rsidP="00000000" w:rsidRDefault="00000000" w:rsidRPr="00000000" w14:paraId="0000003D">
          <w:pPr>
            <w:pageBreakBefore w:val="0"/>
            <w:tabs>
              <w:tab w:val="left" w:pos="5715"/>
            </w:tabs>
            <w:ind w:right="180"/>
            <w:rPr>
              <w:b w:val="1"/>
              <w:color w:val="808080"/>
              <w:sz w:val="18"/>
              <w:szCs w:val="18"/>
            </w:rPr>
          </w:pPr>
          <w:r w:rsidDel="00000000" w:rsidR="00000000" w:rsidRPr="00000000">
            <w:rPr>
              <w:b w:val="1"/>
              <w:color w:val="808080"/>
              <w:sz w:val="18"/>
              <w:szCs w:val="18"/>
              <w:rtl w:val="0"/>
            </w:rPr>
            <w:t xml:space="preserve">Return to:</w:t>
          </w:r>
        </w:p>
        <w:p w:rsidR="00000000" w:rsidDel="00000000" w:rsidP="00000000" w:rsidRDefault="00000000" w:rsidRPr="00000000" w14:paraId="0000003E">
          <w:pPr>
            <w:pageBreakBefore w:val="0"/>
            <w:tabs>
              <w:tab w:val="left" w:pos="5715"/>
            </w:tabs>
            <w:ind w:right="180"/>
            <w:rPr>
              <w:b w:val="1"/>
              <w:color w:val="808080"/>
              <w:sz w:val="18"/>
              <w:szCs w:val="18"/>
            </w:rPr>
          </w:pPr>
          <w:r w:rsidDel="00000000" w:rsidR="00000000" w:rsidRPr="00000000">
            <w:rPr>
              <w:b w:val="1"/>
              <w:color w:val="808080"/>
              <w:sz w:val="18"/>
              <w:szCs w:val="18"/>
              <w:rtl w:val="0"/>
            </w:rPr>
            <w:t xml:space="preserve">Renee Reynolds</w:t>
          </w:r>
        </w:p>
        <w:p w:rsidR="00000000" w:rsidDel="00000000" w:rsidP="00000000" w:rsidRDefault="00000000" w:rsidRPr="00000000" w14:paraId="0000003F">
          <w:pPr>
            <w:pageBreakBefore w:val="0"/>
            <w:tabs>
              <w:tab w:val="left" w:pos="5715"/>
            </w:tabs>
            <w:ind w:right="180"/>
            <w:rPr>
              <w:b w:val="1"/>
              <w:color w:val="808080"/>
              <w:sz w:val="18"/>
              <w:szCs w:val="18"/>
            </w:rPr>
          </w:pPr>
          <w:r w:rsidDel="00000000" w:rsidR="00000000" w:rsidRPr="00000000">
            <w:rPr>
              <w:b w:val="1"/>
              <w:color w:val="808080"/>
              <w:sz w:val="18"/>
              <w:szCs w:val="18"/>
              <w:rtl w:val="0"/>
            </w:rPr>
            <w:t xml:space="preserve">E: </w:t>
          </w:r>
          <w:hyperlink r:id="rId3">
            <w:r w:rsidDel="00000000" w:rsidR="00000000" w:rsidRPr="00000000">
              <w:rPr>
                <w:color w:val="1155cc"/>
                <w:sz w:val="18"/>
                <w:szCs w:val="18"/>
                <w:u w:val="single"/>
                <w:rtl w:val="0"/>
              </w:rPr>
              <w:t xml:space="preserve">rreynolds@fbinaa.org</w:t>
            </w:r>
          </w:hyperlink>
          <w:r w:rsidDel="00000000" w:rsidR="00000000" w:rsidRPr="00000000">
            <w:rPr>
              <w:color w:val="0000ff"/>
              <w:sz w:val="18"/>
              <w:szCs w:val="18"/>
              <w:u w:val="singl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Meiryo UI" w:cs="Meiryo UI" w:eastAsia="Meiryo UI" w:hAnsi="Meiryo UI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3642"/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4FA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4FAD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1908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089A"/>
  </w:style>
  <w:style w:type="paragraph" w:styleId="Footer">
    <w:name w:val="footer"/>
    <w:basedOn w:val="Normal"/>
    <w:link w:val="FooterChar"/>
    <w:uiPriority w:val="99"/>
    <w:unhideWhenUsed w:val="1"/>
    <w:rsid w:val="001908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089A"/>
  </w:style>
  <w:style w:type="table" w:styleId="TableGrid">
    <w:name w:val="Table Grid"/>
    <w:basedOn w:val="TableNormal"/>
    <w:uiPriority w:val="59"/>
    <w:rsid w:val="001908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ediumShading2-Accent1">
    <w:name w:val="Medium Shading 2 Accent 1"/>
    <w:basedOn w:val="TableNormal"/>
    <w:uiPriority w:val="64"/>
    <w:rsid w:val="00E302EC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Hyperlink">
    <w:name w:val="Hyperlink"/>
    <w:basedOn w:val="DefaultParagraphFont"/>
    <w:uiPriority w:val="99"/>
    <w:unhideWhenUsed w:val="1"/>
    <w:rsid w:val="0059391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 w:val="1"/>
    <w:unhideWhenUsed w:val="1"/>
    <w:rsid w:val="00593917"/>
    <w:rPr>
      <w:color w:val="2b579a"/>
      <w:shd w:color="auto" w:fill="e6e6e6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D4E74"/>
    <w:rPr>
      <w:color w:val="808080"/>
      <w:shd w:color="auto" w:fill="e6e6e6" w:val="clear"/>
    </w:rPr>
  </w:style>
  <w:style w:type="paragraph" w:styleId="NoSpacing">
    <w:name w:val="No Spacing"/>
    <w:uiPriority w:val="1"/>
    <w:qFormat w:val="1"/>
    <w:rsid w:val="00C25BA3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 w:val="1"/>
    <w:rsid w:val="006C1E4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kennedy@fbinaa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1.jpg"/><Relationship Id="rId3" Type="http://schemas.openxmlformats.org/officeDocument/2006/relationships/hyperlink" Target="mailto:rreynolds@fbin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sNCCxZuV8vgqg7Um1QLMJLr7pA==">AMUW2mWHLv13iZB5K9kLla9N9efDqL6qUmJ92VYjl+FcXzIuFA4NS6+fxbNSaXKZ+DHOONm2PFwRk0eNeCoErxl7++byQikNyCRRzhQOgRQorkz6lLt+cQU=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2021-01-13T21:04:00Z</dcterms:created>
  <dc:creator>skelly@fbinaa.org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0x010100D11A5B4EDC26C74C85FE1B6323DCF1E5</vt:lpwstr>
  </property>
</Properties>
</file>